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0465F8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15" w:beforeAutospacing="0" w:after="31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</w:rPr>
        <w:t>报价函（格式）</w:t>
      </w:r>
    </w:p>
    <w:p w14:paraId="35B73A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55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致：</w:t>
      </w:r>
      <w:r>
        <w:rPr>
          <w:rStyle w:val="6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广西中医药大学</w:t>
      </w:r>
    </w:p>
    <w:p w14:paraId="7D6A7A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55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为高质量地做好广西中医药大学仙葫校区26#、27#、28#、29#学生宿舍项目多层级工程量清单编制服务工作，我公司响应采购要求，做出以下报价：</w:t>
      </w:r>
    </w:p>
    <w:p w14:paraId="485DE9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多层级工程量清单编制率：</w:t>
      </w:r>
      <w:r>
        <w:rPr>
          <w:rStyle w:val="6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single"/>
        </w:rPr>
        <w:t> X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‰</w:t>
      </w:r>
    </w:p>
    <w:p w14:paraId="44AFAE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64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注：根据上控价折算成费率X的上限为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1.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3625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，X需精确到小数点后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位，由服务供应商自行拟定。</w:t>
      </w:r>
    </w:p>
    <w:p w14:paraId="1DDC9C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645"/>
        <w:jc w:val="left"/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最终多层级工程量清单编制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按最终发布招标的控制价（经自治区财政评审中心审定）金额*多层级工程量清单编制率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single"/>
        </w:rPr>
        <w:t> X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‰计算。</w:t>
      </w:r>
    </w:p>
    <w:p w14:paraId="2B2DBF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right="0"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报价说明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5D0403EF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</w:p>
    <w:p w14:paraId="6C252C51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供货商名称（盖章）：________________________</w:t>
      </w:r>
    </w:p>
    <w:p w14:paraId="23BBB45A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法定代表人或委托代理人（签字）：________________</w:t>
      </w:r>
    </w:p>
    <w:p w14:paraId="63B36AC2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联系人及电话：________________________</w:t>
      </w:r>
    </w:p>
    <w:p w14:paraId="1C183E20">
      <w:pPr>
        <w:widowControl/>
        <w:spacing w:line="360" w:lineRule="atLeast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报价日期：______年____月____日</w:t>
      </w:r>
    </w:p>
    <w:p w14:paraId="16B1D639">
      <w:pPr>
        <w:pStyle w:val="2"/>
        <w:widowControl/>
        <w:spacing w:beforeAutospacing="0" w:afterAutospacing="0" w:line="360" w:lineRule="atLeas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1AEA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4B98D5-6160-42D9-91FD-FDD7CB96FA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D996FC5-B972-4934-B1EB-9C25F9990E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AF74689-2E0A-43C9-87AA-8A6AC1C2F8E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48A9F3F-89E4-484A-B0DE-D4C18EA1885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8D6366B-1275-4DFD-A2AC-53AE66477CD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1799B"/>
    <w:rsid w:val="79A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2026-07-28T13:17:00Z</dcterms:created>
  <dc:creator>XM</dc:creator>
  <cp:lastModifiedBy>XM</cp:lastModifiedBy>
  <dcterms:modified xsi:type="dcterms:W3CDTF">2026-07-28T13:17:35Z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3BB9D44F635C4CC9A014A17412D059D7_11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