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spacing w:line="52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会计系列高级专业技术资格职称申报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Hans"/>
        </w:rPr>
        <w:t>缴费流程</w:t>
      </w:r>
    </w:p>
    <w:p>
      <w:pPr>
        <w:spacing w:line="520" w:lineRule="exact"/>
        <w:rPr>
          <w:sz w:val="24"/>
          <w:szCs w:val="32"/>
          <w:lang w:eastAsia="zh-Hans"/>
        </w:rPr>
      </w:pPr>
    </w:p>
    <w:p>
      <w:pPr>
        <w:spacing w:line="520" w:lineRule="exact"/>
        <w:jc w:val="left"/>
        <w:rPr>
          <w:sz w:val="24"/>
          <w:szCs w:val="32"/>
          <w:lang w:eastAsia="zh-Hans"/>
        </w:rPr>
      </w:pPr>
      <w:r>
        <w:rPr>
          <w:rFonts w:hint="eastAsia"/>
          <w:b/>
          <w:bCs/>
          <w:sz w:val="24"/>
          <w:szCs w:val="32"/>
          <w:lang w:eastAsia="zh-Hans"/>
        </w:rPr>
        <w:t>第一步</w:t>
      </w:r>
      <w:r>
        <w:rPr>
          <w:b/>
          <w:bCs/>
          <w:sz w:val="24"/>
          <w:szCs w:val="32"/>
          <w:lang w:eastAsia="zh-Hans"/>
        </w:rPr>
        <w:t>：</w:t>
      </w:r>
      <w:r>
        <w:rPr>
          <w:rFonts w:hint="eastAsia"/>
          <w:sz w:val="24"/>
          <w:szCs w:val="32"/>
          <w:lang w:eastAsia="zh-Hans"/>
        </w:rPr>
        <w:t>缴费考生登</w:t>
      </w:r>
      <w:r>
        <w:rPr>
          <w:rFonts w:hint="eastAsia"/>
          <w:sz w:val="24"/>
          <w:szCs w:val="32"/>
          <w:lang w:eastAsia="zh-CN"/>
        </w:rPr>
        <w:t>录</w:t>
      </w:r>
      <w:bookmarkStart w:id="0" w:name="_GoBack"/>
      <w:bookmarkEnd w:id="0"/>
      <w:r>
        <w:rPr>
          <w:rFonts w:hint="eastAsia"/>
          <w:sz w:val="24"/>
          <w:szCs w:val="32"/>
          <w:lang w:eastAsia="zh-Hans"/>
        </w:rPr>
        <w:t>缴款平台</w:t>
      </w:r>
      <w:r>
        <w:rPr>
          <w:rFonts w:hint="eastAsia"/>
          <w:sz w:val="24"/>
          <w:szCs w:val="32"/>
        </w:rPr>
        <w:t>：</w:t>
      </w:r>
      <w:r>
        <w:rPr>
          <w:rStyle w:val="6"/>
          <w:rFonts w:hint="eastAsia"/>
          <w:color w:val="auto"/>
          <w:u w:val="none"/>
          <w:lang w:eastAsia="zh-Hans"/>
        </w:rPr>
        <w:t>https://fs.czt.gxzf.gov.cn:11443/gxfin/finance-pay-web/#/home</w:t>
      </w:r>
    </w:p>
    <w:p>
      <w:r>
        <w:drawing>
          <wp:inline distT="0" distB="0" distL="114300" distR="114300">
            <wp:extent cx="4742180" cy="3390900"/>
            <wp:effectExtent l="0" t="0" r="7620" b="12700"/>
            <wp:docPr id="1" name="图片 1" descr="广西财政非税收入缴款平台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广西财政非税收入缴款平台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218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32"/>
          <w:lang w:eastAsia="zh-Hans"/>
        </w:rPr>
      </w:pPr>
      <w:r>
        <w:rPr>
          <w:rFonts w:hint="eastAsia"/>
          <w:b/>
          <w:bCs/>
          <w:sz w:val="24"/>
          <w:szCs w:val="32"/>
          <w:lang w:eastAsia="zh-Hans"/>
        </w:rPr>
        <w:t>第二步</w:t>
      </w:r>
      <w:r>
        <w:rPr>
          <w:b/>
          <w:bCs/>
          <w:sz w:val="24"/>
          <w:szCs w:val="32"/>
          <w:lang w:eastAsia="zh-Hans"/>
        </w:rPr>
        <w:t>：</w:t>
      </w:r>
      <w:r>
        <w:rPr>
          <w:rFonts w:hint="eastAsia"/>
          <w:sz w:val="24"/>
          <w:szCs w:val="32"/>
          <w:lang w:eastAsia="zh-Hans"/>
        </w:rPr>
        <w:t>点击查询方式</w:t>
      </w:r>
      <w:r>
        <w:rPr>
          <w:sz w:val="24"/>
          <w:szCs w:val="32"/>
          <w:lang w:eastAsia="zh-Hans"/>
        </w:rPr>
        <w:t>，</w:t>
      </w:r>
      <w:r>
        <w:rPr>
          <w:rFonts w:hint="eastAsia"/>
          <w:sz w:val="24"/>
          <w:szCs w:val="32"/>
          <w:lang w:eastAsia="zh-Hans"/>
        </w:rPr>
        <w:t>选择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按缴款人手机号</w:t>
      </w:r>
      <w:r>
        <w:rPr>
          <w:sz w:val="24"/>
          <w:szCs w:val="32"/>
          <w:lang w:eastAsia="zh-Hans"/>
        </w:rPr>
        <w:t>】</w:t>
      </w:r>
    </w:p>
    <w:p>
      <w:pPr>
        <w:rPr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960" cy="2613025"/>
            <wp:effectExtent l="0" t="0" r="15240" b="3175"/>
            <wp:docPr id="7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1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在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按缴款人手机号</w:t>
      </w:r>
      <w:r>
        <w:rPr>
          <w:sz w:val="24"/>
          <w:szCs w:val="32"/>
          <w:lang w:eastAsia="zh-Hans"/>
        </w:rPr>
        <w:t>】</w:t>
      </w:r>
      <w:r>
        <w:rPr>
          <w:rFonts w:hint="eastAsia"/>
          <w:sz w:val="24"/>
          <w:szCs w:val="32"/>
          <w:lang w:eastAsia="zh-Hans"/>
        </w:rPr>
        <w:t>处填写考生报名资料中的手机号</w:t>
      </w:r>
    </w:p>
    <w:p>
      <w:pPr>
        <w:rPr>
          <w:sz w:val="24"/>
          <w:szCs w:val="32"/>
          <w:lang w:eastAsia="zh-Hans"/>
        </w:rPr>
      </w:pPr>
    </w:p>
    <w:p>
      <w:r>
        <w:drawing>
          <wp:inline distT="0" distB="0" distL="114300" distR="114300">
            <wp:extent cx="5263515" cy="2574925"/>
            <wp:effectExtent l="0" t="0" r="19685" b="15875"/>
            <wp:docPr id="11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74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在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缴款人名称</w:t>
      </w:r>
      <w:r>
        <w:rPr>
          <w:sz w:val="24"/>
          <w:szCs w:val="32"/>
          <w:lang w:eastAsia="zh-Hans"/>
        </w:rPr>
        <w:t>】</w:t>
      </w:r>
      <w:r>
        <w:rPr>
          <w:rFonts w:hint="eastAsia"/>
          <w:sz w:val="24"/>
          <w:szCs w:val="32"/>
          <w:lang w:eastAsia="zh-Hans"/>
        </w:rPr>
        <w:t>处填写考生报名资料中姓名</w:t>
      </w:r>
    </w:p>
    <w:p>
      <w:r>
        <w:drawing>
          <wp:inline distT="0" distB="0" distL="114300" distR="114300">
            <wp:extent cx="5257165" cy="2611755"/>
            <wp:effectExtent l="0" t="0" r="635" b="4445"/>
            <wp:docPr id="1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611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32"/>
        </w:rPr>
      </w:pPr>
    </w:p>
    <w:p>
      <w:pPr>
        <w:rPr>
          <w:sz w:val="24"/>
          <w:szCs w:val="32"/>
          <w:lang w:eastAsia="zh-Hans"/>
        </w:rPr>
      </w:pPr>
    </w:p>
    <w:p>
      <w:pPr>
        <w:rPr>
          <w:sz w:val="24"/>
          <w:szCs w:val="32"/>
          <w:lang w:eastAsia="zh-Hans"/>
        </w:rPr>
      </w:pP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填写对应的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验证码</w:t>
      </w:r>
      <w:r>
        <w:rPr>
          <w:sz w:val="24"/>
          <w:szCs w:val="32"/>
          <w:lang w:eastAsia="zh-Hans"/>
        </w:rPr>
        <w:t>】</w:t>
      </w:r>
      <w:r>
        <w:rPr>
          <w:rFonts w:hint="eastAsia"/>
          <w:sz w:val="24"/>
          <w:szCs w:val="32"/>
          <w:lang w:eastAsia="zh-Hans"/>
        </w:rPr>
        <w:t>并点击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查询缴款信息</w:t>
      </w:r>
      <w:r>
        <w:rPr>
          <w:sz w:val="24"/>
          <w:szCs w:val="32"/>
          <w:lang w:eastAsia="zh-Hans"/>
        </w:rPr>
        <w:t>】</w:t>
      </w:r>
    </w:p>
    <w:p>
      <w:r>
        <w:drawing>
          <wp:inline distT="0" distB="0" distL="114300" distR="114300">
            <wp:extent cx="5264785" cy="2581275"/>
            <wp:effectExtent l="0" t="0" r="18415" b="9525"/>
            <wp:docPr id="14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32"/>
          <w:lang w:eastAsia="zh-Hans"/>
        </w:rPr>
      </w:pPr>
    </w:p>
    <w:p>
      <w:pPr>
        <w:rPr>
          <w:b/>
          <w:bCs/>
          <w:sz w:val="24"/>
          <w:szCs w:val="32"/>
          <w:lang w:eastAsia="zh-Hans"/>
        </w:rPr>
      </w:pPr>
      <w:r>
        <w:rPr>
          <w:rFonts w:hint="eastAsia"/>
          <w:b/>
          <w:bCs/>
          <w:sz w:val="24"/>
          <w:szCs w:val="32"/>
          <w:lang w:eastAsia="zh-Hans"/>
        </w:rPr>
        <w:t>第三步</w:t>
      </w:r>
      <w:r>
        <w:rPr>
          <w:b/>
          <w:bCs/>
          <w:sz w:val="24"/>
          <w:szCs w:val="32"/>
          <w:lang w:eastAsia="zh-Hans"/>
        </w:rPr>
        <w:t>：</w:t>
      </w: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核对考生的缴款信息</w:t>
      </w:r>
      <w:r>
        <w:rPr>
          <w:sz w:val="24"/>
          <w:szCs w:val="32"/>
          <w:lang w:eastAsia="zh-Hans"/>
        </w:rPr>
        <w:t>，</w:t>
      </w:r>
      <w:r>
        <w:rPr>
          <w:rFonts w:hint="eastAsia"/>
          <w:sz w:val="24"/>
          <w:szCs w:val="32"/>
          <w:lang w:eastAsia="zh-Hans"/>
        </w:rPr>
        <w:t>无误后点击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确认缴费</w:t>
      </w:r>
      <w:r>
        <w:rPr>
          <w:sz w:val="24"/>
          <w:szCs w:val="32"/>
          <w:lang w:eastAsia="zh-Hans"/>
        </w:rPr>
        <w:t>】</w:t>
      </w:r>
    </w:p>
    <w:p/>
    <w:p>
      <w:r>
        <w:drawing>
          <wp:inline distT="0" distB="0" distL="114300" distR="114300">
            <wp:extent cx="5262880" cy="2748915"/>
            <wp:effectExtent l="0" t="0" r="20320" b="19685"/>
            <wp:docPr id="15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48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sz w:val="24"/>
          <w:szCs w:val="32"/>
          <w:lang w:eastAsia="zh-Hans"/>
        </w:rPr>
      </w:pPr>
    </w:p>
    <w:p>
      <w:pPr>
        <w:rPr>
          <w:b/>
          <w:bCs/>
          <w:sz w:val="24"/>
          <w:szCs w:val="32"/>
          <w:lang w:eastAsia="zh-Hans"/>
        </w:rPr>
      </w:pPr>
    </w:p>
    <w:p>
      <w:pPr>
        <w:rPr>
          <w:b/>
          <w:bCs/>
          <w:sz w:val="24"/>
          <w:szCs w:val="32"/>
          <w:lang w:eastAsia="zh-Hans"/>
        </w:rPr>
      </w:pPr>
    </w:p>
    <w:p>
      <w:pPr>
        <w:rPr>
          <w:b/>
          <w:bCs/>
          <w:sz w:val="24"/>
          <w:szCs w:val="32"/>
          <w:lang w:eastAsia="zh-Hans"/>
        </w:rPr>
      </w:pPr>
      <w:r>
        <w:rPr>
          <w:rFonts w:hint="eastAsia"/>
          <w:b/>
          <w:bCs/>
          <w:sz w:val="24"/>
          <w:szCs w:val="32"/>
          <w:lang w:eastAsia="zh-Hans"/>
        </w:rPr>
        <w:t>第四步</w:t>
      </w:r>
      <w:r>
        <w:rPr>
          <w:b/>
          <w:bCs/>
          <w:sz w:val="24"/>
          <w:szCs w:val="32"/>
          <w:lang w:eastAsia="zh-Hans"/>
        </w:rPr>
        <w:t>：</w:t>
      </w: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考生根据实际情况选择自己的支付方式</w:t>
      </w:r>
    </w:p>
    <w:p>
      <w:r>
        <w:drawing>
          <wp:inline distT="0" distB="0" distL="114300" distR="114300">
            <wp:extent cx="5261610" cy="2594610"/>
            <wp:effectExtent l="0" t="0" r="21590" b="21590"/>
            <wp:docPr id="6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94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32"/>
          <w:lang w:eastAsia="zh-Hans"/>
        </w:rPr>
      </w:pP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以微信为例</w:t>
      </w:r>
      <w:r>
        <w:rPr>
          <w:sz w:val="24"/>
          <w:szCs w:val="32"/>
          <w:lang w:eastAsia="zh-Hans"/>
        </w:rPr>
        <w:t>，</w:t>
      </w:r>
      <w:r>
        <w:rPr>
          <w:rFonts w:hint="eastAsia"/>
          <w:sz w:val="24"/>
          <w:szCs w:val="32"/>
          <w:lang w:eastAsia="zh-Hans"/>
        </w:rPr>
        <w:t>点击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微信</w:t>
      </w:r>
      <w:r>
        <w:rPr>
          <w:sz w:val="24"/>
          <w:szCs w:val="32"/>
          <w:lang w:eastAsia="zh-Hans"/>
        </w:rPr>
        <w:t>】</w:t>
      </w:r>
      <w:r>
        <w:rPr>
          <w:rFonts w:hint="eastAsia"/>
          <w:sz w:val="24"/>
          <w:szCs w:val="32"/>
          <w:lang w:eastAsia="zh-Hans"/>
        </w:rPr>
        <w:t>支付后</w:t>
      </w:r>
      <w:r>
        <w:rPr>
          <w:sz w:val="24"/>
          <w:szCs w:val="32"/>
          <w:lang w:eastAsia="zh-Hans"/>
        </w:rPr>
        <w:t>，</w:t>
      </w:r>
      <w:r>
        <w:rPr>
          <w:rFonts w:hint="eastAsia"/>
          <w:sz w:val="24"/>
          <w:szCs w:val="32"/>
          <w:lang w:eastAsia="zh-Hans"/>
        </w:rPr>
        <w:t>使用手机微信扫描二维码</w:t>
      </w:r>
    </w:p>
    <w:p/>
    <w:p/>
    <w:p>
      <w:r>
        <w:drawing>
          <wp:inline distT="0" distB="0" distL="114300" distR="114300">
            <wp:extent cx="5260975" cy="2615565"/>
            <wp:effectExtent l="0" t="0" r="22225" b="635"/>
            <wp:docPr id="9" name="图片 9" descr="3621630291883_.pic_hd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621630291883_.pic_hd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eastAsia="zh-Hans"/>
        </w:rPr>
      </w:pPr>
      <w:r>
        <w:drawing>
          <wp:inline distT="0" distB="0" distL="114300" distR="114300">
            <wp:extent cx="1845945" cy="3996690"/>
            <wp:effectExtent l="0" t="0" r="8255" b="16510"/>
            <wp:docPr id="8" name="图片 8" descr="3641630295105_.pic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641630295105_.pic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399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rFonts w:hint="eastAsia"/>
        </w:rPr>
        <w:drawing>
          <wp:inline distT="0" distB="0" distL="114300" distR="114300">
            <wp:extent cx="1838960" cy="3982720"/>
            <wp:effectExtent l="0" t="0" r="15240" b="5080"/>
            <wp:docPr id="10" name="图片 10" descr="3651630295106_.pic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651630295106_.pic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398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扫描后确认金额进行付款</w:t>
      </w:r>
    </w:p>
    <w:p>
      <w:pPr>
        <w:rPr>
          <w:lang w:eastAsia="zh-Hans"/>
        </w:rPr>
      </w:pPr>
    </w:p>
    <w:p>
      <w:pPr>
        <w:rPr>
          <w:lang w:eastAsia="zh-Hans"/>
        </w:rPr>
      </w:pPr>
      <w:r>
        <w:rPr>
          <w:rFonts w:hint="eastAsia"/>
        </w:rPr>
        <w:drawing>
          <wp:inline distT="0" distB="0" distL="114300" distR="114300">
            <wp:extent cx="5258435" cy="2651125"/>
            <wp:effectExtent l="0" t="0" r="24765" b="15875"/>
            <wp:docPr id="12" name="图片 12" descr="3631630291932_.pic_hd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3631630291932_.pic_hd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完成缴费流程</w:t>
      </w:r>
    </w:p>
    <w:p>
      <w:pPr>
        <w:rPr>
          <w:sz w:val="24"/>
          <w:szCs w:val="32"/>
          <w:lang w:eastAsia="zh-Hans"/>
        </w:rPr>
      </w:pPr>
    </w:p>
    <w:p>
      <w:pPr>
        <w:rPr>
          <w:b/>
          <w:bCs/>
          <w:sz w:val="24"/>
          <w:szCs w:val="32"/>
          <w:lang w:eastAsia="zh-Hans"/>
        </w:rPr>
      </w:pPr>
    </w:p>
    <w:p>
      <w:pPr>
        <w:spacing w:line="520" w:lineRule="exact"/>
        <w:rPr>
          <w:b/>
          <w:bCs/>
          <w:sz w:val="24"/>
          <w:szCs w:val="32"/>
          <w:lang w:eastAsia="zh-Hans"/>
        </w:rPr>
      </w:pPr>
      <w:r>
        <w:rPr>
          <w:rFonts w:hint="eastAsia"/>
          <w:b/>
          <w:bCs/>
          <w:sz w:val="24"/>
          <w:szCs w:val="32"/>
          <w:lang w:eastAsia="zh-Hans"/>
        </w:rPr>
        <w:t>第五步</w:t>
      </w:r>
      <w:r>
        <w:rPr>
          <w:b/>
          <w:bCs/>
          <w:sz w:val="24"/>
          <w:szCs w:val="32"/>
          <w:lang w:eastAsia="zh-Hans"/>
        </w:rPr>
        <w:t>：</w:t>
      </w:r>
    </w:p>
    <w:p>
      <w:pPr>
        <w:spacing w:line="520" w:lineRule="exact"/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缴费完成后可以点击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查询缴款状态</w:t>
      </w:r>
      <w:r>
        <w:rPr>
          <w:sz w:val="24"/>
          <w:szCs w:val="32"/>
          <w:lang w:eastAsia="zh-Hans"/>
        </w:rPr>
        <w:t>】</w:t>
      </w:r>
    </w:p>
    <w:p>
      <w:r>
        <w:drawing>
          <wp:inline distT="0" distB="0" distL="114300" distR="114300">
            <wp:extent cx="4904105" cy="2379980"/>
            <wp:effectExtent l="0" t="0" r="10795" b="1270"/>
            <wp:docPr id="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04105" cy="2379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20" w:lineRule="exact"/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输入相关缴款查询信息</w:t>
      </w:r>
    </w:p>
    <w:p>
      <w:pPr>
        <w:rPr>
          <w:sz w:val="24"/>
          <w:szCs w:val="32"/>
          <w:lang w:eastAsia="zh-Hans"/>
        </w:rPr>
      </w:pPr>
      <w:r>
        <w:drawing>
          <wp:inline distT="0" distB="0" distL="114300" distR="114300">
            <wp:extent cx="4867275" cy="2349500"/>
            <wp:effectExtent l="0" t="0" r="9525" b="12700"/>
            <wp:docPr id="4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20" w:lineRule="exact"/>
        <w:jc w:val="left"/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查询缴款状态</w:t>
      </w:r>
    </w:p>
    <w:p>
      <w:pPr>
        <w:rPr>
          <w:lang w:eastAsia="zh-Hans"/>
        </w:rPr>
      </w:pPr>
      <w:r>
        <w:drawing>
          <wp:inline distT="0" distB="0" distL="114300" distR="114300">
            <wp:extent cx="5108575" cy="2495550"/>
            <wp:effectExtent l="0" t="0" r="15875" b="0"/>
            <wp:docPr id="5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085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4" w:type="default"/>
      <w:headerReference r:id="rId3" w:type="even"/>
      <w:footerReference r:id="rId5" w:type="even"/>
      <w:pgSz w:w="11906" w:h="16838"/>
      <w:pgMar w:top="1440" w:right="1800" w:bottom="1440" w:left="1800" w:header="851" w:footer="992" w:gutter="0"/>
      <w:pgNumType w:fmt="decimal" w:start="1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uEOqPxwCAAAr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MqBTIM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trackRevisions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F8F64"/>
    <w:rsid w:val="000C41C5"/>
    <w:rsid w:val="001905EB"/>
    <w:rsid w:val="005416CC"/>
    <w:rsid w:val="00836376"/>
    <w:rsid w:val="00A57D95"/>
    <w:rsid w:val="00B33604"/>
    <w:rsid w:val="00E17170"/>
    <w:rsid w:val="0FBF80C7"/>
    <w:rsid w:val="3F5D072D"/>
    <w:rsid w:val="4FDF8F64"/>
    <w:rsid w:val="5BF4EF88"/>
    <w:rsid w:val="73E72DEE"/>
    <w:rsid w:val="74FF7233"/>
    <w:rsid w:val="77FEDF1A"/>
    <w:rsid w:val="7B7DE233"/>
    <w:rsid w:val="B5EE41FD"/>
    <w:rsid w:val="BC163530"/>
    <w:rsid w:val="CCF36D07"/>
    <w:rsid w:val="F7B7B273"/>
    <w:rsid w:val="FBAF27F8"/>
    <w:rsid w:val="FBF7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75</Words>
  <Characters>431</Characters>
  <Lines>3</Lines>
  <Paragraphs>1</Paragraphs>
  <TotalTime>3</TotalTime>
  <ScaleCrop>false</ScaleCrop>
  <LinksUpToDate>false</LinksUpToDate>
  <CharactersWithSpaces>505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2021-09-01T10:11:00Z</dcterms:created>
  <dc:creator>a229</dc:creator>
  <cp:lastModifiedBy>孔映霞</cp:lastModifiedBy>
  <dcterms:modified xsi:type="dcterms:W3CDTF">2022-06-29T09:09:10Z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