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B6A" w:rsidRDefault="00A62D7A">
      <w:pPr>
        <w:spacing w:line="400" w:lineRule="exact"/>
        <w:rPr>
          <w:rFonts w:ascii="方正小标宋简体" w:eastAsia="方正小标宋简体" w:hAnsi="宋体" w:cs="Times New Roman"/>
          <w:b/>
          <w:sz w:val="28"/>
          <w:szCs w:val="28"/>
        </w:rPr>
      </w:pPr>
      <w:r>
        <w:rPr>
          <w:rFonts w:ascii="宋体" w:eastAsia="宋体" w:hAnsi="宋体" w:cs="Times New Roman" w:hint="eastAsia"/>
          <w:b/>
          <w:sz w:val="28"/>
          <w:szCs w:val="28"/>
        </w:rPr>
        <w:t>附件</w:t>
      </w:r>
      <w:r>
        <w:rPr>
          <w:rFonts w:ascii="宋体" w:eastAsia="宋体" w:hAnsi="宋体" w:cs="Times New Roman" w:hint="eastAsia"/>
          <w:b/>
          <w:sz w:val="28"/>
          <w:szCs w:val="28"/>
        </w:rPr>
        <w:t>1</w:t>
      </w:r>
      <w:r>
        <w:rPr>
          <w:rFonts w:ascii="宋体" w:eastAsia="宋体" w:hAnsi="宋体" w:cs="Times New Roman" w:hint="eastAsia"/>
          <w:b/>
          <w:sz w:val="28"/>
          <w:szCs w:val="28"/>
        </w:rPr>
        <w:t>：</w:t>
      </w:r>
      <w:r>
        <w:rPr>
          <w:rFonts w:ascii="方正小标宋简体" w:eastAsia="方正小标宋简体" w:hAnsi="宋体" w:cs="Times New Roman" w:hint="eastAsia"/>
          <w:b/>
          <w:sz w:val="32"/>
          <w:szCs w:val="32"/>
        </w:rPr>
        <w:t>采购需求及响应报价表（服务</w:t>
      </w:r>
      <w:r>
        <w:rPr>
          <w:rFonts w:ascii="方正小标宋简体" w:eastAsia="方正小标宋简体" w:hAnsi="宋体" w:cs="Times New Roman" w:hint="eastAsia"/>
          <w:b/>
          <w:sz w:val="28"/>
          <w:szCs w:val="28"/>
        </w:rPr>
        <w:t>类）</w:t>
      </w:r>
    </w:p>
    <w:p w:rsidR="007F6B6A" w:rsidRDefault="007F6B6A">
      <w:pPr>
        <w:spacing w:line="400" w:lineRule="exact"/>
        <w:rPr>
          <w:rFonts w:ascii="宋体" w:eastAsia="宋体" w:hAnsi="宋体" w:cs="Times New Roman"/>
          <w:b/>
          <w:sz w:val="28"/>
          <w:szCs w:val="28"/>
        </w:rPr>
      </w:pPr>
    </w:p>
    <w:p w:rsidR="007F6B6A" w:rsidRDefault="00A62D7A">
      <w:pPr>
        <w:spacing w:line="360" w:lineRule="atLeast"/>
        <w:ind w:right="380"/>
        <w:rPr>
          <w:rFonts w:ascii="宋体" w:eastAsia="宋体" w:hAnsi="宋体" w:cs="Times New Roman"/>
          <w:b/>
          <w:bCs/>
          <w:szCs w:val="24"/>
        </w:rPr>
      </w:pPr>
      <w:r>
        <w:rPr>
          <w:rFonts w:ascii="宋体" w:eastAsia="宋体" w:hAnsi="宋体" w:cs="Times New Roman" w:hint="eastAsia"/>
          <w:b/>
          <w:bCs/>
          <w:szCs w:val="24"/>
        </w:rPr>
        <w:t>项目名称：广西中医药大学护理学院心电监护教学考核系统采购项目</w:t>
      </w:r>
    </w:p>
    <w:p w:rsidR="007F6B6A" w:rsidRDefault="00A62D7A">
      <w:pPr>
        <w:spacing w:line="360" w:lineRule="atLeast"/>
        <w:ind w:right="380"/>
        <w:rPr>
          <w:rFonts w:ascii="宋体" w:eastAsia="宋体" w:hAnsi="宋体" w:cs="Times New Roman"/>
          <w:b/>
          <w:bCs/>
          <w:szCs w:val="24"/>
        </w:rPr>
      </w:pPr>
      <w:r>
        <w:rPr>
          <w:rFonts w:ascii="宋体" w:eastAsia="宋体" w:hAnsi="宋体" w:cs="Times New Roman"/>
          <w:b/>
          <w:bCs/>
          <w:szCs w:val="24"/>
        </w:rPr>
        <w:t>项目编号</w:t>
      </w:r>
      <w:r>
        <w:rPr>
          <w:rFonts w:ascii="宋体" w:eastAsia="宋体" w:hAnsi="宋体" w:cs="Times New Roman" w:hint="eastAsia"/>
          <w:b/>
          <w:bCs/>
          <w:szCs w:val="24"/>
        </w:rPr>
        <w:t>: :</w:t>
      </w:r>
      <w:r>
        <w:t xml:space="preserve"> </w:t>
      </w:r>
      <w:r>
        <w:rPr>
          <w:rFonts w:ascii="宋体" w:eastAsia="宋体" w:hAnsi="宋体" w:cs="Times New Roman"/>
          <w:b/>
          <w:bCs/>
          <w:szCs w:val="24"/>
        </w:rPr>
        <w:t>GZY2021112301</w:t>
      </w:r>
    </w:p>
    <w:p w:rsidR="007F6B6A" w:rsidRDefault="00A62D7A">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的相关技术参数有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请以详细、正确的技术参数性能（配置）</w:t>
      </w:r>
      <w:r>
        <w:rPr>
          <w:rFonts w:ascii="宋体" w:eastAsia="宋体" w:hAnsi="宋体" w:cs="Times New Roman" w:hint="eastAsia"/>
          <w:b/>
          <w:bCs/>
          <w:szCs w:val="24"/>
        </w:rPr>
        <w:t>另做附件</w:t>
      </w:r>
      <w:r>
        <w:rPr>
          <w:rFonts w:ascii="宋体" w:eastAsia="宋体" w:hAnsi="宋体" w:cs="Times New Roman"/>
          <w:b/>
          <w:bCs/>
          <w:szCs w:val="24"/>
        </w:rPr>
        <w:t>。</w:t>
      </w:r>
    </w:p>
    <w:p w:rsidR="007F6B6A" w:rsidRDefault="00A62D7A">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、报价人必须自行为其报价产品或服务侵犯其他供应商或专利人的专利成果承担相应法律责任；同时，具有产品专利的报价人应报价文件中提供与其自有产品专利相关的</w:t>
      </w:r>
      <w:r>
        <w:rPr>
          <w:rFonts w:ascii="宋体" w:eastAsia="宋体" w:hAnsi="宋体" w:cs="Times New Roman" w:hint="eastAsia"/>
          <w:b/>
          <w:bCs/>
          <w:szCs w:val="21"/>
        </w:rPr>
        <w:t>有效证明材料，否则，不能就其产品的专利在本项目询价采购过程中被侵权问题提出异议。</w:t>
      </w:r>
    </w:p>
    <w:p w:rsidR="007F6B6A" w:rsidRDefault="007F6B6A">
      <w:pPr>
        <w:spacing w:line="360" w:lineRule="exact"/>
        <w:ind w:leftChars="-5" w:left="-10" w:rightChars="1" w:right="2" w:firstLineChars="200" w:firstLine="422"/>
        <w:rPr>
          <w:rFonts w:ascii="宋体" w:eastAsia="宋体" w:hAnsi="宋体" w:cs="Times New Roman"/>
          <w:b/>
          <w:bCs/>
          <w:szCs w:val="21"/>
        </w:rPr>
      </w:pPr>
    </w:p>
    <w:p w:rsidR="007F6B6A" w:rsidRDefault="007F6B6A">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000"/>
        <w:gridCol w:w="709"/>
        <w:gridCol w:w="851"/>
        <w:gridCol w:w="2409"/>
        <w:gridCol w:w="3079"/>
      </w:tblGrid>
      <w:tr w:rsidR="007F6B6A">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left"/>
              <w:rPr>
                <w:rFonts w:ascii="宋体" w:eastAsia="宋体" w:hAnsi="宋体" w:cs="Times New Roman"/>
                <w:b/>
                <w:szCs w:val="21"/>
              </w:rPr>
            </w:pPr>
            <w:r>
              <w:rPr>
                <w:rFonts w:ascii="宋体" w:eastAsia="宋体" w:hAnsi="宋体" w:cs="Times New Roman" w:hint="eastAsia"/>
                <w:b/>
                <w:szCs w:val="21"/>
              </w:rPr>
              <w:t>一、商务和技术参数需求</w:t>
            </w:r>
          </w:p>
        </w:tc>
      </w:tr>
      <w:tr w:rsidR="007F6B6A" w:rsidTr="009952DE">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709" w:type="dxa"/>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6339" w:type="dxa"/>
            <w:gridSpan w:val="3"/>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Times New Roman"/>
                <w:b/>
                <w:szCs w:val="21"/>
              </w:rPr>
            </w:pPr>
            <w:r>
              <w:rPr>
                <w:rFonts w:ascii="宋体" w:eastAsia="宋体" w:hAnsi="宋体" w:cs="Times New Roman" w:hint="eastAsia"/>
                <w:b/>
                <w:szCs w:val="21"/>
              </w:rPr>
              <w:t>技术参数和商务需求</w:t>
            </w:r>
          </w:p>
        </w:tc>
      </w:tr>
      <w:tr w:rsidR="007F6B6A" w:rsidTr="009952DE">
        <w:trPr>
          <w:trHeight w:val="2241"/>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Times New Roman"/>
                <w:szCs w:val="21"/>
              </w:rPr>
            </w:pPr>
            <w:r>
              <w:rPr>
                <w:rFonts w:ascii="宋体" w:eastAsia="宋体" w:hAnsi="宋体" w:cs="Times New Roman" w:hint="eastAsia"/>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Default="00A62D7A">
            <w:pPr>
              <w:autoSpaceDE w:val="0"/>
              <w:autoSpaceDN w:val="0"/>
              <w:adjustRightInd w:val="0"/>
              <w:spacing w:line="360" w:lineRule="auto"/>
              <w:rPr>
                <w:rFonts w:ascii="宋体" w:eastAsia="宋体" w:hAnsi="宋体" w:cs="宋体"/>
                <w:kern w:val="0"/>
                <w:szCs w:val="21"/>
              </w:rPr>
            </w:pPr>
            <w:r>
              <w:rPr>
                <w:rFonts w:ascii="宋体" w:eastAsia="宋体" w:hAnsi="宋体" w:cs="宋体" w:hint="eastAsia"/>
                <w:b/>
                <w:kern w:val="0"/>
                <w:sz w:val="18"/>
                <w:szCs w:val="18"/>
              </w:rPr>
              <w:t>心电监护教学考核系统</w:t>
            </w:r>
          </w:p>
        </w:tc>
        <w:tc>
          <w:tcPr>
            <w:tcW w:w="709" w:type="dxa"/>
            <w:tcBorders>
              <w:top w:val="single" w:sz="4" w:space="0" w:color="auto"/>
              <w:left w:val="single" w:sz="4" w:space="0" w:color="auto"/>
              <w:bottom w:val="single" w:sz="4" w:space="0" w:color="auto"/>
              <w:right w:val="single" w:sz="4" w:space="0" w:color="auto"/>
            </w:tcBorders>
            <w:vAlign w:val="center"/>
          </w:tcPr>
          <w:p w:rsidR="007F6B6A" w:rsidRDefault="00A62D7A">
            <w:pPr>
              <w:spacing w:line="360" w:lineRule="auto"/>
              <w:jc w:val="center"/>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套</w:t>
            </w:r>
          </w:p>
        </w:tc>
        <w:tc>
          <w:tcPr>
            <w:tcW w:w="6339" w:type="dxa"/>
            <w:gridSpan w:val="3"/>
            <w:tcBorders>
              <w:top w:val="single" w:sz="4" w:space="0" w:color="auto"/>
              <w:left w:val="single" w:sz="4" w:space="0" w:color="auto"/>
              <w:bottom w:val="single" w:sz="4" w:space="0" w:color="auto"/>
              <w:right w:val="single" w:sz="4" w:space="0" w:color="auto"/>
            </w:tcBorders>
            <w:vAlign w:val="center"/>
          </w:tcPr>
          <w:p w:rsidR="007F6B6A" w:rsidRDefault="00A62D7A">
            <w:pPr>
              <w:autoSpaceDE w:val="0"/>
              <w:autoSpaceDN w:val="0"/>
              <w:adjustRightInd w:val="0"/>
              <w:spacing w:line="360" w:lineRule="auto"/>
              <w:jc w:val="left"/>
              <w:rPr>
                <w:rFonts w:ascii="宋体" w:eastAsia="宋体" w:hAnsi="宋体" w:cs="Times New Roman"/>
                <w:b/>
                <w:szCs w:val="21"/>
              </w:rPr>
            </w:pPr>
            <w:r>
              <w:rPr>
                <w:rFonts w:ascii="宋体" w:eastAsia="宋体" w:hAnsi="宋体" w:cs="Times New Roman" w:hint="eastAsia"/>
                <w:szCs w:val="21"/>
              </w:rPr>
              <w:t>详见附件</w:t>
            </w:r>
            <w:r>
              <w:rPr>
                <w:rFonts w:ascii="宋体" w:eastAsia="宋体" w:hAnsi="宋体" w:cs="Times New Roman" w:hint="eastAsia"/>
                <w:szCs w:val="21"/>
              </w:rPr>
              <w:t>3</w:t>
            </w:r>
            <w:r>
              <w:rPr>
                <w:rFonts w:ascii="宋体" w:eastAsia="宋体" w:hAnsi="宋体" w:cs="Times New Roman" w:hint="eastAsia"/>
                <w:szCs w:val="21"/>
              </w:rPr>
              <w:t>：技术参数和商务需求</w:t>
            </w:r>
          </w:p>
        </w:tc>
      </w:tr>
      <w:tr w:rsidR="007F6B6A">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Default="00A62D7A">
            <w:pPr>
              <w:autoSpaceDE w:val="0"/>
              <w:autoSpaceDN w:val="0"/>
              <w:adjustRightInd w:val="0"/>
              <w:spacing w:line="360" w:lineRule="auto"/>
              <w:jc w:val="left"/>
              <w:rPr>
                <w:rFonts w:ascii="宋体" w:eastAsia="宋体" w:hAnsi="宋体" w:cs="宋体"/>
                <w:kern w:val="0"/>
                <w:szCs w:val="21"/>
              </w:rPr>
            </w:pPr>
            <w:r>
              <w:rPr>
                <w:rFonts w:ascii="宋体" w:eastAsia="宋体" w:hAnsi="宋体" w:cs="TimesNewRomanPSMT" w:hint="eastAsia"/>
                <w:b/>
                <w:kern w:val="0"/>
                <w:szCs w:val="21"/>
              </w:rPr>
              <w:t>二、供应商响应情况</w:t>
            </w:r>
          </w:p>
        </w:tc>
      </w:tr>
      <w:tr w:rsidR="007F6B6A">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Default="00A62D7A">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技术参数响应情况：无偏离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商务响应情况：无偏离</w:t>
            </w:r>
          </w:p>
        </w:tc>
      </w:tr>
      <w:tr w:rsidR="007F6B6A">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Default="00A62D7A">
            <w:pPr>
              <w:tabs>
                <w:tab w:val="left" w:pos="1820"/>
              </w:tabs>
              <w:spacing w:line="360" w:lineRule="auto"/>
              <w:rPr>
                <w:rFonts w:ascii="宋体" w:eastAsia="宋体" w:hAnsi="宋体" w:cs="Courier New"/>
                <w:szCs w:val="21"/>
              </w:rPr>
            </w:pPr>
            <w:r>
              <w:rPr>
                <w:rFonts w:ascii="宋体" w:eastAsia="宋体" w:hAnsi="宋体" w:cs="Times New Roman" w:hint="eastAsia"/>
                <w:b/>
                <w:szCs w:val="21"/>
              </w:rPr>
              <w:t>三、供应商报价（必要时可另附清单）</w:t>
            </w:r>
          </w:p>
        </w:tc>
      </w:tr>
      <w:tr w:rsidR="009952DE" w:rsidTr="009952DE">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hAnsi="宋体" w:cs="宋体"/>
                <w:color w:val="000000"/>
                <w:sz w:val="24"/>
              </w:rPr>
            </w:pPr>
            <w:r>
              <w:rPr>
                <w:rFonts w:ascii="宋体" w:hAnsi="宋体" w:cs="宋体" w:hint="eastAsia"/>
                <w:color w:val="000000"/>
                <w:sz w:val="24"/>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hAnsi="宋体" w:cs="宋体"/>
                <w:color w:val="000000"/>
                <w:sz w:val="24"/>
              </w:rPr>
            </w:pPr>
            <w:r>
              <w:rPr>
                <w:rFonts w:ascii="宋体" w:eastAsia="宋体" w:hAnsi="宋体" w:cs="宋体" w:hint="eastAsia"/>
                <w:color w:val="000000"/>
                <w:kern w:val="0"/>
                <w:sz w:val="24"/>
              </w:rPr>
              <w:t>内容</w:t>
            </w:r>
          </w:p>
        </w:tc>
        <w:tc>
          <w:tcPr>
            <w:tcW w:w="70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left"/>
              <w:textAlignment w:val="center"/>
              <w:rPr>
                <w:rFonts w:ascii="宋体" w:hAnsi="宋体" w:cs="宋体"/>
                <w:color w:val="000000"/>
                <w:sz w:val="24"/>
              </w:rPr>
            </w:pPr>
            <w:r>
              <w:rPr>
                <w:rFonts w:ascii="宋体" w:eastAsia="宋体" w:hAnsi="宋体" w:cs="宋体" w:hint="eastAsia"/>
                <w:color w:val="000000"/>
                <w:kern w:val="0"/>
                <w:sz w:val="24"/>
              </w:rPr>
              <w:t>计量</w:t>
            </w:r>
            <w:r>
              <w:rPr>
                <w:rFonts w:ascii="宋体" w:eastAsia="宋体" w:hAnsi="宋体" w:cs="宋体" w:hint="eastAsia"/>
                <w:color w:val="000000"/>
                <w:kern w:val="0"/>
                <w:sz w:val="24"/>
              </w:rPr>
              <w:br/>
              <w:t>单位</w:t>
            </w:r>
          </w:p>
        </w:tc>
        <w:tc>
          <w:tcPr>
            <w:tcW w:w="851"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hAnsi="宋体" w:cs="宋体"/>
                <w:color w:val="000000"/>
                <w:sz w:val="24"/>
              </w:rPr>
            </w:pPr>
            <w:r>
              <w:rPr>
                <w:rFonts w:ascii="宋体" w:eastAsia="宋体" w:hAnsi="宋体" w:cs="宋体" w:hint="eastAsia"/>
                <w:color w:val="000000"/>
                <w:kern w:val="0"/>
                <w:sz w:val="24"/>
              </w:rPr>
              <w:t>总量</w:t>
            </w:r>
          </w:p>
        </w:tc>
        <w:tc>
          <w:tcPr>
            <w:tcW w:w="240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hAnsi="宋体" w:cs="宋体"/>
                <w:color w:val="000000"/>
                <w:sz w:val="24"/>
              </w:rPr>
            </w:pPr>
            <w:r>
              <w:rPr>
                <w:rFonts w:ascii="宋体" w:eastAsia="宋体" w:hAnsi="宋体" w:cs="宋体" w:hint="eastAsia"/>
                <w:color w:val="000000"/>
                <w:kern w:val="0"/>
                <w:sz w:val="24"/>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r>
              <w:rPr>
                <w:rFonts w:ascii="宋体" w:eastAsia="宋体" w:hAnsi="宋体" w:cs="宋体" w:hint="eastAsia"/>
                <w:color w:val="000000"/>
                <w:kern w:val="0"/>
                <w:sz w:val="24"/>
              </w:rPr>
              <w:t>金额（元）</w:t>
            </w:r>
          </w:p>
          <w:p w:rsidR="009952DE" w:rsidRDefault="009952DE">
            <w:pPr>
              <w:widowControl/>
              <w:jc w:val="center"/>
              <w:textAlignment w:val="center"/>
              <w:rPr>
                <w:rFonts w:ascii="宋体" w:hAnsi="宋体" w:cs="宋体"/>
                <w:color w:val="000000"/>
                <w:sz w:val="24"/>
              </w:rPr>
            </w:pPr>
            <w:r>
              <w:rPr>
                <w:rFonts w:ascii="宋体" w:eastAsia="宋体" w:hAnsi="宋体" w:cs="宋体" w:hint="eastAsia"/>
                <w:color w:val="000000"/>
                <w:kern w:val="0"/>
                <w:sz w:val="24"/>
              </w:rPr>
              <w:t>（总量×单价）</w:t>
            </w:r>
          </w:p>
        </w:tc>
      </w:tr>
      <w:tr w:rsidR="009952DE" w:rsidTr="009952DE">
        <w:trPr>
          <w:trHeight w:val="186"/>
          <w:jc w:val="center"/>
        </w:trPr>
        <w:tc>
          <w:tcPr>
            <w:tcW w:w="704" w:type="dxa"/>
            <w:tcBorders>
              <w:top w:val="single" w:sz="4" w:space="0" w:color="auto"/>
              <w:left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r>
              <w:rPr>
                <w:rFonts w:ascii="宋体" w:eastAsia="宋体" w:hAnsi="宋体" w:cs="宋体" w:hint="eastAsia"/>
                <w:color w:val="000000"/>
                <w:kern w:val="0"/>
                <w:sz w:val="24"/>
              </w:rPr>
              <w:t>1</w:t>
            </w:r>
          </w:p>
          <w:p w:rsidR="009952DE" w:rsidRDefault="009952DE">
            <w:pPr>
              <w:widowControl/>
              <w:jc w:val="center"/>
              <w:textAlignment w:val="center"/>
              <w:rPr>
                <w:rFonts w:ascii="宋体" w:eastAsia="宋体" w:hAnsi="宋体" w:cs="宋体"/>
                <w:color w:val="000000"/>
                <w:kern w:val="0"/>
                <w:sz w:val="24"/>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r>
              <w:rPr>
                <w:rFonts w:ascii="宋体" w:eastAsia="宋体" w:hAnsi="宋体" w:cs="宋体" w:hint="eastAsia"/>
                <w:color w:val="000000"/>
                <w:kern w:val="0"/>
                <w:sz w:val="24"/>
              </w:rPr>
              <w:t>心电监护教学考核系统</w:t>
            </w:r>
          </w:p>
        </w:tc>
        <w:tc>
          <w:tcPr>
            <w:tcW w:w="70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left"/>
              <w:textAlignment w:val="center"/>
              <w:rPr>
                <w:rFonts w:ascii="宋体" w:eastAsia="宋体" w:hAnsi="宋体" w:cs="宋体"/>
                <w:color w:val="000000"/>
                <w:kern w:val="0"/>
                <w:sz w:val="24"/>
              </w:rPr>
            </w:pPr>
            <w:r>
              <w:rPr>
                <w:rFonts w:ascii="宋体" w:eastAsia="宋体" w:hAnsi="宋体" w:cs="宋体" w:hint="eastAsia"/>
                <w:color w:val="000000"/>
                <w:kern w:val="0"/>
                <w:sz w:val="24"/>
              </w:rPr>
              <w:t>套</w:t>
            </w:r>
          </w:p>
        </w:tc>
        <w:tc>
          <w:tcPr>
            <w:tcW w:w="851"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r>
              <w:rPr>
                <w:rFonts w:ascii="宋体" w:eastAsia="宋体" w:hAnsi="宋体" w:cs="宋体" w:hint="eastAsia"/>
                <w:color w:val="000000"/>
                <w:kern w:val="0"/>
                <w:sz w:val="24"/>
              </w:rPr>
              <w:t>2</w:t>
            </w:r>
          </w:p>
        </w:tc>
        <w:tc>
          <w:tcPr>
            <w:tcW w:w="240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p>
        </w:tc>
        <w:tc>
          <w:tcPr>
            <w:tcW w:w="3079" w:type="dxa"/>
            <w:tcBorders>
              <w:top w:val="single" w:sz="4" w:space="0" w:color="auto"/>
              <w:left w:val="single" w:sz="4" w:space="0" w:color="auto"/>
              <w:bottom w:val="single" w:sz="4" w:space="0" w:color="auto"/>
              <w:right w:val="single" w:sz="4" w:space="0" w:color="auto"/>
            </w:tcBorders>
            <w:vAlign w:val="center"/>
          </w:tcPr>
          <w:p w:rsidR="009952DE" w:rsidRDefault="009952DE">
            <w:pPr>
              <w:widowControl/>
              <w:jc w:val="center"/>
              <w:textAlignment w:val="center"/>
              <w:rPr>
                <w:rFonts w:ascii="宋体" w:eastAsia="宋体" w:hAnsi="宋体" w:cs="宋体"/>
                <w:color w:val="000000"/>
                <w:kern w:val="0"/>
                <w:sz w:val="24"/>
              </w:rPr>
            </w:pPr>
            <w:bookmarkStart w:id="0" w:name="_GoBack"/>
            <w:bookmarkEnd w:id="0"/>
          </w:p>
        </w:tc>
      </w:tr>
      <w:tr w:rsidR="007F6B6A">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Default="00A62D7A">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报价总价：大写：</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；小写人民币：</w:t>
            </w:r>
            <w:r>
              <w:rPr>
                <w:rFonts w:ascii="宋体" w:eastAsia="宋体" w:hAnsi="宋体" w:cs="TimesNewRomanPSMT" w:hint="eastAsia"/>
                <w:kern w:val="0"/>
                <w:szCs w:val="21"/>
              </w:rPr>
              <w:t xml:space="preserve">             </w:t>
            </w:r>
          </w:p>
        </w:tc>
      </w:tr>
    </w:tbl>
    <w:p w:rsidR="007F6B6A" w:rsidRDefault="00A62D7A">
      <w:pPr>
        <w:tabs>
          <w:tab w:val="center" w:pos="4153"/>
        </w:tabs>
        <w:snapToGrid w:val="0"/>
        <w:spacing w:before="50" w:after="50" w:line="360" w:lineRule="atLeast"/>
        <w:rPr>
          <w:rFonts w:ascii="宋体" w:hAnsi="宋体" w:cs="仿宋_GB2312"/>
          <w:color w:val="000000"/>
          <w:szCs w:val="21"/>
        </w:rPr>
      </w:pPr>
      <w:r>
        <w:rPr>
          <w:rFonts w:ascii="宋体" w:hAnsi="宋体" w:cs="仿宋_GB2312" w:hint="eastAsia"/>
          <w:color w:val="000000"/>
          <w:szCs w:val="21"/>
        </w:rPr>
        <w:t>供货商名称（盖章）：</w:t>
      </w:r>
    </w:p>
    <w:p w:rsidR="007F6B6A" w:rsidRDefault="00A62D7A">
      <w:pPr>
        <w:tabs>
          <w:tab w:val="center" w:pos="4153"/>
        </w:tabs>
        <w:snapToGrid w:val="0"/>
        <w:spacing w:before="50" w:after="50" w:line="360" w:lineRule="atLeast"/>
        <w:rPr>
          <w:rFonts w:ascii="宋体" w:hAnsi="宋体" w:cs="仿宋_GB2312"/>
          <w:color w:val="000000"/>
          <w:szCs w:val="21"/>
          <w:u w:val="single"/>
        </w:rPr>
      </w:pPr>
      <w:r>
        <w:rPr>
          <w:rFonts w:ascii="宋体" w:hAnsi="宋体" w:cs="仿宋_GB2312" w:hint="eastAsia"/>
          <w:color w:val="000000"/>
          <w:szCs w:val="21"/>
        </w:rPr>
        <w:t>法定代表人或委托代理人（签字）</w:t>
      </w:r>
      <w:r>
        <w:rPr>
          <w:rFonts w:ascii="宋体" w:hAnsi="宋体" w:cs="仿宋_GB2312"/>
          <w:color w:val="000000"/>
          <w:szCs w:val="21"/>
          <w:u w:val="single"/>
        </w:rPr>
        <w:tab/>
      </w:r>
    </w:p>
    <w:p w:rsidR="007F6B6A" w:rsidRDefault="00A62D7A">
      <w:pPr>
        <w:tabs>
          <w:tab w:val="center" w:pos="4153"/>
        </w:tabs>
        <w:snapToGrid w:val="0"/>
        <w:spacing w:before="50" w:after="50" w:line="360" w:lineRule="atLeast"/>
        <w:rPr>
          <w:rFonts w:ascii="宋体" w:hAnsi="宋体" w:cs="仿宋_GB2312"/>
          <w:color w:val="000000"/>
          <w:szCs w:val="21"/>
        </w:rPr>
      </w:pPr>
      <w:r>
        <w:rPr>
          <w:rFonts w:ascii="宋体" w:hAnsi="宋体" w:cs="仿宋_GB2312" w:hint="eastAsia"/>
          <w:color w:val="000000"/>
          <w:szCs w:val="21"/>
        </w:rPr>
        <w:t>联系人及联系电话：</w:t>
      </w:r>
      <w:r>
        <w:rPr>
          <w:rFonts w:ascii="宋体" w:hAnsi="宋体" w:cs="仿宋_GB2312"/>
          <w:color w:val="000000"/>
          <w:szCs w:val="21"/>
        </w:rPr>
        <w:t xml:space="preserve"> </w:t>
      </w:r>
    </w:p>
    <w:p w:rsidR="007F6B6A" w:rsidRDefault="00A62D7A">
      <w:pPr>
        <w:tabs>
          <w:tab w:val="center" w:pos="4153"/>
        </w:tabs>
        <w:snapToGrid w:val="0"/>
        <w:spacing w:before="50" w:after="50" w:line="360" w:lineRule="atLeast"/>
        <w:rPr>
          <w:rFonts w:ascii="宋体" w:hAnsi="宋体" w:cs="仿宋_GB2312"/>
          <w:color w:val="000000"/>
          <w:szCs w:val="21"/>
        </w:rPr>
      </w:pPr>
      <w:r>
        <w:rPr>
          <w:rFonts w:ascii="宋体" w:hAnsi="宋体" w:cs="仿宋_GB2312" w:hint="eastAsia"/>
          <w:color w:val="000000"/>
          <w:szCs w:val="21"/>
        </w:rPr>
        <w:t xml:space="preserve">                             </w:t>
      </w:r>
      <w:r>
        <w:rPr>
          <w:rFonts w:ascii="宋体" w:hAnsi="宋体" w:cs="仿宋_GB2312" w:hint="eastAsia"/>
          <w:color w:val="000000"/>
          <w:szCs w:val="21"/>
        </w:rPr>
        <w:t>报价日期：</w:t>
      </w:r>
      <w:r>
        <w:rPr>
          <w:rFonts w:ascii="宋体" w:hAnsi="宋体" w:cs="仿宋_GB2312" w:hint="eastAsia"/>
          <w:color w:val="000000"/>
          <w:szCs w:val="21"/>
        </w:rPr>
        <w:t xml:space="preserve">   </w:t>
      </w:r>
      <w:r>
        <w:rPr>
          <w:rFonts w:ascii="宋体" w:hAnsi="宋体" w:cs="仿宋_GB2312" w:hint="eastAsia"/>
          <w:color w:val="000000"/>
          <w:szCs w:val="21"/>
        </w:rPr>
        <w:t>年</w:t>
      </w:r>
      <w:r>
        <w:rPr>
          <w:rFonts w:ascii="宋体" w:hAnsi="宋体" w:cs="仿宋_GB2312" w:hint="eastAsia"/>
          <w:color w:val="000000"/>
          <w:szCs w:val="21"/>
        </w:rPr>
        <w:t xml:space="preserve">  </w:t>
      </w:r>
      <w:r>
        <w:rPr>
          <w:rFonts w:ascii="宋体" w:hAnsi="宋体" w:cs="仿宋_GB2312" w:hint="eastAsia"/>
          <w:color w:val="000000"/>
          <w:szCs w:val="21"/>
        </w:rPr>
        <w:t>月</w:t>
      </w:r>
      <w:r>
        <w:rPr>
          <w:rFonts w:ascii="宋体" w:hAnsi="宋体" w:cs="仿宋_GB2312" w:hint="eastAsia"/>
          <w:color w:val="000000"/>
          <w:szCs w:val="21"/>
        </w:rPr>
        <w:t xml:space="preserve">   </w:t>
      </w:r>
      <w:r>
        <w:rPr>
          <w:rFonts w:ascii="宋体" w:hAnsi="宋体" w:cs="仿宋_GB2312" w:hint="eastAsia"/>
          <w:color w:val="000000"/>
          <w:szCs w:val="21"/>
        </w:rPr>
        <w:t>日</w:t>
      </w:r>
      <w:r>
        <w:rPr>
          <w:rFonts w:ascii="宋体" w:hAnsi="宋体" w:cs="仿宋_GB2312" w:hint="eastAsia"/>
          <w:color w:val="000000"/>
          <w:szCs w:val="21"/>
        </w:rPr>
        <w:t xml:space="preserve">  </w:t>
      </w:r>
    </w:p>
    <w:sectPr w:rsidR="007F6B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D7A" w:rsidRDefault="00A62D7A" w:rsidP="009952DE">
      <w:r>
        <w:separator/>
      </w:r>
    </w:p>
  </w:endnote>
  <w:endnote w:type="continuationSeparator" w:id="0">
    <w:p w:rsidR="00A62D7A" w:rsidRDefault="00A62D7A" w:rsidP="0099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D7A" w:rsidRDefault="00A62D7A" w:rsidP="009952DE">
      <w:r>
        <w:separator/>
      </w:r>
    </w:p>
  </w:footnote>
  <w:footnote w:type="continuationSeparator" w:id="0">
    <w:p w:rsidR="00A62D7A" w:rsidRDefault="00A62D7A" w:rsidP="009952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1E7733"/>
    <w:rsid w:val="003569A7"/>
    <w:rsid w:val="003E7362"/>
    <w:rsid w:val="00524735"/>
    <w:rsid w:val="005D624B"/>
    <w:rsid w:val="005E52CA"/>
    <w:rsid w:val="005F16FF"/>
    <w:rsid w:val="006F55C4"/>
    <w:rsid w:val="007F6B6A"/>
    <w:rsid w:val="00890449"/>
    <w:rsid w:val="008F2A60"/>
    <w:rsid w:val="00991794"/>
    <w:rsid w:val="009952DE"/>
    <w:rsid w:val="00A62D7A"/>
    <w:rsid w:val="00A9771F"/>
    <w:rsid w:val="00B064FB"/>
    <w:rsid w:val="00B965A5"/>
    <w:rsid w:val="00B96E10"/>
    <w:rsid w:val="00BD7727"/>
    <w:rsid w:val="00E4026B"/>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48F4F"/>
  <w15:docId w15:val="{0FFB025A-6024-4CB1-9B18-5E59B63D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黄妍</cp:lastModifiedBy>
  <cp:revision>9</cp:revision>
  <dcterms:created xsi:type="dcterms:W3CDTF">2021-11-29T07:57:00Z</dcterms:created>
  <dcterms:modified xsi:type="dcterms:W3CDTF">2021-12-02T03:59:00Z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