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15" w:lineRule="atLeast"/>
        <w:ind w:left="0" w:right="0"/>
        <w:jc w:val="center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  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1.教研室的工作任务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教研室的工作主要是完成“人才培养、科学研究、服务社会、文化传承与创新”的具体相应工作：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一、全面完成本教研室承担的教学任务。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二、参与修订教学计划与拟定教学大纲、实验实习等实践教学大纲。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三、组织完成课程建设各项任务。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四、审定任课教师的教学设计、讲稿和课件以及实施各个环节的教学工作。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五、选编教材、编写教学参考资料。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六、在考试方法上实行形成性评价，组织考试命题及阅卷，并及时报送成绩。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七、拟定每学期教学进程表，定期开展教研室集体备课和试讲活动;认真组织安排教研室活动日工作，做好高年资教师开展全校性学术性、知识性讲座的计划与安排。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八、制定计划，增补及培训教师，根据教学任务的需要，选派青年教师参加专业及教学能力培训，建设一支年龄结构、职称结构好、知识结构合理的师资队伍。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九、开展教学研究、科学研究、教学改革，推进以研究性与启发式教学为主的教学方式方法改革，倡导启发式、探究式、讨论式、参与式、研究性教学，帮助学生学会学习，激励学生自主学习。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十、落实听课制度，检查教学质量。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十一、建立健全各种教学档案。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十二、努力把人才培养、科学研究的工作与中医药产业、现代化服务产业关联，创新人才培养模式和社会服务模式。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十三、积极开展科普讲座、健康宣传，通过咨询和志愿活动等方式服务社会。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十四、传承和创新文化，尤其是弘扬中华文化，地域特色文化、学校文化和医院文化，做好文化传承、创新、引导方面的工作。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A504DF"/>
    <w:rsid w:val="3DFB283E"/>
    <w:rsid w:val="7198565A"/>
    <w:rsid w:val="7E6E25BD"/>
    <w:rsid w:val="7F6A33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222222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uiPriority w:val="0"/>
  </w:style>
  <w:style w:type="character" w:styleId="9">
    <w:name w:val="HTML Acronym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222222"/>
      <w:u w:val="none"/>
    </w:rPr>
  </w:style>
  <w:style w:type="character" w:styleId="12">
    <w:name w:val="HTML Code"/>
    <w:basedOn w:val="5"/>
    <w:uiPriority w:val="0"/>
    <w:rPr>
      <w:rFonts w:ascii="Courier New" w:hAnsi="Courier New"/>
      <w:sz w:val="20"/>
    </w:rPr>
  </w:style>
  <w:style w:type="character" w:styleId="13">
    <w:name w:val="HTML Cite"/>
    <w:basedOn w:val="5"/>
    <w:uiPriority w:val="0"/>
  </w:style>
  <w:style w:type="character" w:customStyle="1" w:styleId="14">
    <w:name w:val="disabled"/>
    <w:basedOn w:val="5"/>
    <w:uiPriority w:val="0"/>
    <w:rPr>
      <w:color w:val="666666"/>
      <w:bdr w:val="single" w:color="C5C5C5" w:sz="6" w:space="0"/>
    </w:rPr>
  </w:style>
  <w:style w:type="character" w:customStyle="1" w:styleId="15">
    <w:name w:val="current"/>
    <w:basedOn w:val="5"/>
    <w:uiPriority w:val="0"/>
    <w:rPr>
      <w:b/>
      <w:color w:val="FFFFFF"/>
      <w:bdr w:val="single" w:color="176D9E" w:sz="6" w:space="0"/>
      <w:shd w:val="clear" w:fill="176D9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AECC4F092C464F86AB7D6286BAE3296F</vt:lpwstr>
  </property>
</Properties>
</file>